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4BA6" w:rsidRPr="006A4BA6" w:rsidRDefault="006A4BA6" w:rsidP="006A4BA6">
      <w:pPr>
        <w:shd w:val="clear" w:color="auto" w:fill="FFFFFF"/>
        <w:spacing w:after="0" w:line="240" w:lineRule="auto"/>
        <w:rPr>
          <w:rFonts w:ascii="Arial" w:eastAsia="Times New Roman" w:hAnsi="Arial" w:cs="Arial"/>
          <w:color w:val="494C4E"/>
          <w:spacing w:val="8"/>
          <w:sz w:val="24"/>
          <w:szCs w:val="24"/>
        </w:rPr>
      </w:pPr>
      <w:r w:rsidRPr="006A4BA6">
        <w:rPr>
          <w:rFonts w:ascii="Arial" w:eastAsia="Times New Roman" w:hAnsi="Arial" w:cs="Arial"/>
          <w:color w:val="494C4E"/>
          <w:spacing w:val="8"/>
          <w:sz w:val="24"/>
          <w:szCs w:val="24"/>
        </w:rPr>
        <w:t>Before beginning work on this assignment, please review the </w:t>
      </w:r>
      <w:r w:rsidRPr="006A4BA6">
        <w:rPr>
          <w:rFonts w:ascii="Arial" w:eastAsia="Times New Roman" w:hAnsi="Arial" w:cs="Arial"/>
          <w:b/>
          <w:bCs/>
          <w:color w:val="494C4E"/>
          <w:spacing w:val="8"/>
          <w:sz w:val="24"/>
          <w:szCs w:val="24"/>
          <w:bdr w:val="none" w:sz="0" w:space="0" w:color="auto" w:frame="1"/>
        </w:rPr>
        <w:t>expanded grading rubric</w:t>
      </w:r>
      <w:r w:rsidRPr="006A4BA6">
        <w:rPr>
          <w:rFonts w:ascii="Arial" w:eastAsia="Times New Roman" w:hAnsi="Arial" w:cs="Arial"/>
          <w:color w:val="494C4E"/>
          <w:spacing w:val="8"/>
          <w:sz w:val="24"/>
          <w:szCs w:val="24"/>
        </w:rPr>
        <w:t> for specific instructions relating to content and formatting.</w:t>
      </w:r>
    </w:p>
    <w:p w:rsidR="006A4BA6" w:rsidRPr="006A4BA6" w:rsidRDefault="006A4BA6" w:rsidP="006A4BA6">
      <w:pPr>
        <w:shd w:val="clear" w:color="auto" w:fill="FFFFFF"/>
        <w:spacing w:before="281" w:after="281" w:line="345" w:lineRule="atLeast"/>
        <w:outlineLvl w:val="2"/>
        <w:rPr>
          <w:rFonts w:ascii="Arial" w:eastAsia="Times New Roman" w:hAnsi="Arial" w:cs="Arial"/>
          <w:b/>
          <w:bCs/>
          <w:color w:val="494C4E"/>
          <w:spacing w:val="8"/>
          <w:sz w:val="29"/>
          <w:szCs w:val="29"/>
        </w:rPr>
      </w:pPr>
      <w:r w:rsidRPr="006A4BA6">
        <w:rPr>
          <w:rFonts w:ascii="Arial" w:eastAsia="Times New Roman" w:hAnsi="Arial" w:cs="Arial"/>
          <w:b/>
          <w:bCs/>
          <w:color w:val="494C4E"/>
          <w:spacing w:val="8"/>
          <w:sz w:val="29"/>
          <w:szCs w:val="29"/>
        </w:rPr>
        <w:t>Financial Performance in For-Profit Healthcare</w:t>
      </w:r>
    </w:p>
    <w:p w:rsidR="006A4BA6" w:rsidRPr="006A4BA6" w:rsidRDefault="006A4BA6" w:rsidP="006A4BA6">
      <w:pPr>
        <w:shd w:val="clear" w:color="auto" w:fill="FFFFFF"/>
        <w:spacing w:before="120" w:after="240" w:line="240" w:lineRule="auto"/>
        <w:rPr>
          <w:rFonts w:ascii="Arial" w:eastAsia="Times New Roman" w:hAnsi="Arial" w:cs="Arial"/>
          <w:color w:val="494C4E"/>
          <w:spacing w:val="8"/>
          <w:sz w:val="24"/>
          <w:szCs w:val="24"/>
        </w:rPr>
      </w:pPr>
      <w:r w:rsidRPr="006A4BA6">
        <w:rPr>
          <w:rFonts w:ascii="Arial" w:eastAsia="Times New Roman" w:hAnsi="Arial" w:cs="Arial"/>
          <w:color w:val="494C4E"/>
          <w:spacing w:val="8"/>
          <w:sz w:val="24"/>
          <w:szCs w:val="24"/>
        </w:rPr>
        <w:t>Tenet Healthcare and HCA Holdings Inc. are major competitors in the for-profit healthcare industry. Visit the Web sites below to review the financial statements for each organization.</w:t>
      </w:r>
    </w:p>
    <w:p w:rsidR="006A4BA6" w:rsidRPr="006A4BA6" w:rsidRDefault="006A4BA6" w:rsidP="006A4BA6">
      <w:pPr>
        <w:shd w:val="clear" w:color="auto" w:fill="FFFFFF"/>
        <w:spacing w:after="0" w:line="240" w:lineRule="auto"/>
        <w:rPr>
          <w:rFonts w:ascii="Arial" w:eastAsia="Times New Roman" w:hAnsi="Arial" w:cs="Arial"/>
          <w:color w:val="494C4E"/>
          <w:spacing w:val="8"/>
          <w:sz w:val="24"/>
          <w:szCs w:val="24"/>
        </w:rPr>
      </w:pPr>
      <w:hyperlink r:id="rId5" w:tgtFrame="_blank" w:history="1">
        <w:r w:rsidRPr="006A4BA6">
          <w:rPr>
            <w:rFonts w:ascii="Arial" w:eastAsia="Times New Roman" w:hAnsi="Arial" w:cs="Arial"/>
            <w:color w:val="006FBF"/>
            <w:spacing w:val="8"/>
            <w:sz w:val="24"/>
            <w:szCs w:val="24"/>
            <w:bdr w:val="none" w:sz="0" w:space="0" w:color="auto" w:frame="1"/>
          </w:rPr>
          <w:t>Tenet Healthcare Corporation (THC)</w:t>
        </w:r>
      </w:hyperlink>
    </w:p>
    <w:p w:rsidR="006A4BA6" w:rsidRPr="006A4BA6" w:rsidRDefault="006A4BA6" w:rsidP="006A4BA6">
      <w:pPr>
        <w:shd w:val="clear" w:color="auto" w:fill="FFFFFF"/>
        <w:spacing w:after="0" w:line="240" w:lineRule="auto"/>
        <w:rPr>
          <w:rFonts w:ascii="Arial" w:eastAsia="Times New Roman" w:hAnsi="Arial" w:cs="Arial"/>
          <w:color w:val="494C4E"/>
          <w:spacing w:val="8"/>
          <w:sz w:val="24"/>
          <w:szCs w:val="24"/>
        </w:rPr>
      </w:pPr>
      <w:hyperlink r:id="rId6" w:tgtFrame="_blank" w:history="1">
        <w:r w:rsidRPr="006A4BA6">
          <w:rPr>
            <w:rFonts w:ascii="Arial" w:eastAsia="Times New Roman" w:hAnsi="Arial" w:cs="Arial"/>
            <w:color w:val="006FBF"/>
            <w:spacing w:val="8"/>
            <w:sz w:val="24"/>
            <w:szCs w:val="24"/>
            <w:bdr w:val="none" w:sz="0" w:space="0" w:color="auto" w:frame="1"/>
          </w:rPr>
          <w:t>HCA Healthcare, Inc. (HCA)</w:t>
        </w:r>
      </w:hyperlink>
    </w:p>
    <w:p w:rsidR="006A4BA6" w:rsidRPr="006A4BA6" w:rsidRDefault="006A4BA6" w:rsidP="006A4BA6">
      <w:pPr>
        <w:shd w:val="clear" w:color="auto" w:fill="FFFFFF"/>
        <w:spacing w:before="120" w:after="240" w:line="240" w:lineRule="auto"/>
        <w:rPr>
          <w:rFonts w:ascii="Arial" w:eastAsia="Times New Roman" w:hAnsi="Arial" w:cs="Arial"/>
          <w:color w:val="494C4E"/>
          <w:spacing w:val="8"/>
          <w:sz w:val="24"/>
          <w:szCs w:val="24"/>
        </w:rPr>
      </w:pPr>
      <w:r w:rsidRPr="006A4BA6">
        <w:rPr>
          <w:rFonts w:ascii="Arial" w:eastAsia="Times New Roman" w:hAnsi="Arial" w:cs="Arial"/>
          <w:color w:val="494C4E"/>
          <w:spacing w:val="8"/>
          <w:sz w:val="24"/>
          <w:szCs w:val="24"/>
        </w:rPr>
        <w:t>Study the financials and record the TOTAL REVENUE for the previous three years for each company. Create a bar graph comparing the annual revenue for THC and HCA. Write a 2 paragraph explanation of visible trends and anticipated future performance in for-profit healthcare based on the data reviewed.</w:t>
      </w:r>
    </w:p>
    <w:p w:rsidR="006A4BA6" w:rsidRPr="006A4BA6" w:rsidRDefault="006A4BA6" w:rsidP="006A4BA6">
      <w:pPr>
        <w:shd w:val="clear" w:color="auto" w:fill="FFFFFF"/>
        <w:spacing w:before="120" w:after="240" w:line="240" w:lineRule="auto"/>
        <w:rPr>
          <w:rFonts w:ascii="Arial" w:eastAsia="Times New Roman" w:hAnsi="Arial" w:cs="Arial"/>
          <w:color w:val="494C4E"/>
          <w:spacing w:val="8"/>
          <w:sz w:val="24"/>
          <w:szCs w:val="24"/>
        </w:rPr>
      </w:pPr>
      <w:r w:rsidRPr="006A4BA6">
        <w:rPr>
          <w:rFonts w:ascii="Arial" w:eastAsia="Times New Roman" w:hAnsi="Arial" w:cs="Arial"/>
          <w:color w:val="494C4E"/>
          <w:spacing w:val="8"/>
          <w:sz w:val="24"/>
          <w:szCs w:val="24"/>
        </w:rPr>
        <w:t>To support your work, use your course and textbook readings and also use the South University Online Library. As in all assignments, cite your sources in your work and provide references for the citations in APA format.</w:t>
      </w:r>
    </w:p>
    <w:p w:rsidR="006A4BA6" w:rsidRPr="006A4BA6" w:rsidRDefault="006A4BA6" w:rsidP="006A4BA6">
      <w:pPr>
        <w:shd w:val="clear" w:color="auto" w:fill="FFFFFF"/>
        <w:spacing w:before="281" w:after="281" w:line="345" w:lineRule="atLeast"/>
        <w:outlineLvl w:val="2"/>
        <w:rPr>
          <w:rFonts w:ascii="Arial" w:eastAsia="Times New Roman" w:hAnsi="Arial" w:cs="Arial"/>
          <w:b/>
          <w:bCs/>
          <w:color w:val="494C4E"/>
          <w:spacing w:val="8"/>
          <w:sz w:val="29"/>
          <w:szCs w:val="29"/>
        </w:rPr>
      </w:pPr>
      <w:r w:rsidRPr="006A4BA6">
        <w:rPr>
          <w:rFonts w:ascii="Arial" w:eastAsia="Times New Roman" w:hAnsi="Arial" w:cs="Arial"/>
          <w:b/>
          <w:bCs/>
          <w:color w:val="494C4E"/>
          <w:spacing w:val="8"/>
          <w:sz w:val="29"/>
          <w:szCs w:val="29"/>
        </w:rPr>
        <w:t>Submission Details:</w:t>
      </w:r>
    </w:p>
    <w:p w:rsidR="006A4BA6" w:rsidRPr="006A4BA6" w:rsidRDefault="006A4BA6" w:rsidP="006A4BA6">
      <w:pPr>
        <w:numPr>
          <w:ilvl w:val="0"/>
          <w:numId w:val="1"/>
        </w:numPr>
        <w:spacing w:after="0" w:line="240" w:lineRule="auto"/>
        <w:ind w:left="0"/>
        <w:rPr>
          <w:rFonts w:ascii="Arial" w:eastAsia="Times New Roman" w:hAnsi="Arial" w:cs="Arial"/>
          <w:color w:val="494C4E"/>
          <w:spacing w:val="8"/>
          <w:sz w:val="24"/>
          <w:szCs w:val="24"/>
        </w:rPr>
      </w:pPr>
      <w:r w:rsidRPr="006A4BA6">
        <w:rPr>
          <w:rFonts w:ascii="Arial" w:eastAsia="Times New Roman" w:hAnsi="Arial" w:cs="Arial"/>
          <w:color w:val="494C4E"/>
          <w:spacing w:val="8"/>
          <w:sz w:val="24"/>
          <w:szCs w:val="24"/>
        </w:rPr>
        <w:t>Your assignment should be addressed in a 2- to 3-page document.</w:t>
      </w:r>
    </w:p>
    <w:p w:rsidR="006A4BA6" w:rsidRPr="006A4BA6" w:rsidRDefault="006A4BA6" w:rsidP="006A4BA6">
      <w:pPr>
        <w:numPr>
          <w:ilvl w:val="0"/>
          <w:numId w:val="1"/>
        </w:numPr>
        <w:spacing w:after="0" w:line="240" w:lineRule="auto"/>
        <w:ind w:left="0"/>
        <w:rPr>
          <w:rFonts w:ascii="Arial" w:eastAsia="Times New Roman" w:hAnsi="Arial" w:cs="Arial"/>
          <w:color w:val="494C4E"/>
          <w:spacing w:val="8"/>
          <w:sz w:val="24"/>
          <w:szCs w:val="24"/>
        </w:rPr>
      </w:pPr>
      <w:r w:rsidRPr="006A4BA6">
        <w:rPr>
          <w:rFonts w:ascii="Arial" w:eastAsia="Times New Roman" w:hAnsi="Arial" w:cs="Arial"/>
          <w:color w:val="494C4E"/>
          <w:spacing w:val="8"/>
          <w:sz w:val="24"/>
          <w:szCs w:val="24"/>
        </w:rPr>
        <w:t>Submit your documents to the </w:t>
      </w:r>
      <w:r w:rsidRPr="006A4BA6">
        <w:rPr>
          <w:rFonts w:ascii="Arial" w:eastAsia="Times New Roman" w:hAnsi="Arial" w:cs="Arial"/>
          <w:b/>
          <w:bCs/>
          <w:color w:val="494C4E"/>
          <w:spacing w:val="8"/>
          <w:sz w:val="24"/>
          <w:szCs w:val="24"/>
          <w:bdr w:val="none" w:sz="0" w:space="0" w:color="auto" w:frame="1"/>
        </w:rPr>
        <w:t>Submissions Area</w:t>
      </w:r>
      <w:r w:rsidRPr="006A4BA6">
        <w:rPr>
          <w:rFonts w:ascii="Arial" w:eastAsia="Times New Roman" w:hAnsi="Arial" w:cs="Arial"/>
          <w:color w:val="494C4E"/>
          <w:spacing w:val="8"/>
          <w:sz w:val="24"/>
          <w:szCs w:val="24"/>
        </w:rPr>
        <w:t> by </w:t>
      </w:r>
      <w:r w:rsidRPr="006A4BA6">
        <w:rPr>
          <w:rFonts w:ascii="Arial" w:eastAsia="Times New Roman" w:hAnsi="Arial" w:cs="Arial"/>
          <w:b/>
          <w:bCs/>
          <w:color w:val="494C4E"/>
          <w:spacing w:val="8"/>
          <w:sz w:val="24"/>
          <w:szCs w:val="24"/>
          <w:bdr w:val="none" w:sz="0" w:space="0" w:color="auto" w:frame="1"/>
        </w:rPr>
        <w:t>the due date assigned.</w:t>
      </w:r>
    </w:p>
    <w:p w:rsidR="00BC376A" w:rsidRDefault="00BC376A">
      <w:bookmarkStart w:id="0" w:name="_GoBack"/>
      <w:bookmarkEnd w:id="0"/>
    </w:p>
    <w:sectPr w:rsidR="00BC37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B43C48"/>
    <w:multiLevelType w:val="multilevel"/>
    <w:tmpl w:val="D200D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BA6"/>
    <w:rsid w:val="006A4BA6"/>
    <w:rsid w:val="00BC376A"/>
    <w:rsid w:val="00E61902"/>
    <w:rsid w:val="00EF46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9213F6-5922-43DD-B5D7-B76C92CEB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7941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inance.yahoo.com/quote/HCA/financials?p=HCA" TargetMode="External"/><Relationship Id="rId5" Type="http://schemas.openxmlformats.org/officeDocument/2006/relationships/hyperlink" Target="https://finance.yahoo.com/quote/THC/financials?p=THC"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190</Words>
  <Characters>1088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Alexcian</dc:creator>
  <cp:keywords/>
  <dc:description/>
  <cp:lastModifiedBy>Alexcian</cp:lastModifiedBy>
  <cp:revision>2</cp:revision>
  <dcterms:created xsi:type="dcterms:W3CDTF">2020-10-09T19:51:00Z</dcterms:created>
  <dcterms:modified xsi:type="dcterms:W3CDTF">2020-10-09T19:51:00Z</dcterms:modified>
</cp:coreProperties>
</file>